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C54" w:rsidRPr="009F6C54" w:rsidRDefault="00172F39" w:rsidP="009F6C54">
      <w:pPr>
        <w:pStyle w:val="ConsNormal"/>
        <w:widowControl/>
        <w:ind w:left="-1134" w:firstLine="0"/>
        <w:jc w:val="center"/>
        <w:rPr>
          <w:rFonts w:ascii="Times New Roman" w:hAnsi="Times New Roman" w:cs="Times New Roman"/>
          <w:b/>
          <w:bCs/>
          <w:color w:val="000000"/>
          <w:sz w:val="22"/>
          <w:szCs w:val="22"/>
        </w:rPr>
      </w:pPr>
      <w:r w:rsidRPr="009F6C54">
        <w:rPr>
          <w:rFonts w:ascii="Times New Roman" w:hAnsi="Times New Roman" w:cs="Times New Roman"/>
          <w:b/>
          <w:bCs/>
          <w:color w:val="000000"/>
          <w:sz w:val="22"/>
          <w:szCs w:val="22"/>
        </w:rPr>
        <w:t>Информационная карта</w:t>
      </w:r>
    </w:p>
    <w:p w:rsidR="009751D0" w:rsidRPr="009F6C54" w:rsidRDefault="00172F39" w:rsidP="009F6C54">
      <w:pPr>
        <w:pStyle w:val="ConsNormal"/>
        <w:widowControl/>
        <w:ind w:left="-1134" w:firstLine="0"/>
        <w:jc w:val="center"/>
        <w:rPr>
          <w:rFonts w:ascii="Times New Roman" w:hAnsi="Times New Roman" w:cs="Times New Roman"/>
          <w:b/>
          <w:bCs/>
          <w:color w:val="000000"/>
          <w:sz w:val="22"/>
          <w:szCs w:val="22"/>
        </w:rPr>
      </w:pPr>
      <w:r w:rsidRPr="009F6C54">
        <w:rPr>
          <w:rFonts w:ascii="Times New Roman" w:hAnsi="Times New Roman" w:cs="Times New Roman"/>
          <w:color w:val="000000"/>
          <w:sz w:val="22"/>
          <w:szCs w:val="22"/>
        </w:rPr>
        <w:t xml:space="preserve">об аукционе в электронной форме </w:t>
      </w:r>
    </w:p>
    <w:p w:rsidR="003F6F8B" w:rsidRPr="009F6C54" w:rsidRDefault="00172F39" w:rsidP="00172F39">
      <w:pPr>
        <w:pStyle w:val="ConsNonformat"/>
        <w:jc w:val="center"/>
        <w:rPr>
          <w:color w:val="000000"/>
          <w:szCs w:val="22"/>
        </w:rPr>
      </w:pPr>
      <w:r w:rsidRPr="009F6C54">
        <w:rPr>
          <w:color w:val="000000"/>
          <w:szCs w:val="22"/>
        </w:rPr>
        <w:t>«</w:t>
      </w:r>
      <w:r w:rsidR="009751D0" w:rsidRPr="009F6C54">
        <w:rPr>
          <w:szCs w:val="22"/>
        </w:rPr>
        <w:t>Поставка строительных материалов для ремонта воскресной школы п. Светлогорск</w:t>
      </w:r>
      <w:r w:rsidRPr="009F6C54">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7"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r w:rsidR="00862AAC" w:rsidRPr="00AA1DFF">
              <w:rPr>
                <w:sz w:val="22"/>
                <w:szCs w:val="22"/>
                <w:shd w:val="clear" w:color="auto" w:fill="FFFFFF"/>
              </w:rPr>
              <w:t>.</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8"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Ответственное лицо: Польшина Ксения Сергеевна</w:t>
            </w:r>
          </w:p>
          <w:p w:rsidR="005919C0" w:rsidRPr="00AA1DFF" w:rsidRDefault="00172F39" w:rsidP="00777B5E">
            <w:pPr>
              <w:widowControl w:val="0"/>
              <w:autoSpaceDE w:val="0"/>
              <w:autoSpaceDN w:val="0"/>
              <w:adjustRightInd w:val="0"/>
              <w:ind w:left="-40" w:firstLine="40"/>
              <w:jc w:val="left"/>
              <w:rPr>
                <w:sz w:val="22"/>
                <w:szCs w:val="22"/>
              </w:rPr>
            </w:pPr>
            <w:r w:rsidRPr="00AA1DFF">
              <w:rPr>
                <w:sz w:val="22"/>
                <w:szCs w:val="22"/>
              </w:rPr>
              <w:t>Телефон: (</w:t>
            </w:r>
            <w:r w:rsidR="00777B5E" w:rsidRPr="00AA1DFF">
              <w:rPr>
                <w:sz w:val="22"/>
                <w:szCs w:val="22"/>
              </w:rPr>
              <w:t>39172) 2-87-71, 2-87-73</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C8598F" w:rsidRPr="00AA1DFF" w:rsidRDefault="00777B5E" w:rsidP="009F6C54">
            <w:pPr>
              <w:pStyle w:val="afe"/>
              <w:jc w:val="left"/>
              <w:rPr>
                <w:b w:val="0"/>
                <w:sz w:val="22"/>
                <w:szCs w:val="22"/>
              </w:rPr>
            </w:pPr>
            <w:r w:rsidRPr="00AA1DFF">
              <w:rPr>
                <w:b w:val="0"/>
                <w:sz w:val="22"/>
                <w:szCs w:val="22"/>
              </w:rPr>
              <w:t xml:space="preserve">Поставка </w:t>
            </w:r>
            <w:r w:rsidR="009F6C54" w:rsidRPr="009F6C54">
              <w:rPr>
                <w:b w:val="0"/>
                <w:sz w:val="22"/>
                <w:szCs w:val="22"/>
              </w:rPr>
              <w:t>строительных материалов для ремонта воскресной школы п. Светлогорск</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1.8.</w:t>
            </w:r>
            <w:r w:rsidR="00ED68DD" w:rsidRPr="00AA1DFF">
              <w:rPr>
                <w:color w:val="000000"/>
                <w:szCs w:val="22"/>
              </w:rPr>
              <w:t xml:space="preserve"> </w:t>
            </w:r>
            <w:r w:rsidRPr="00AA1DFF">
              <w:rPr>
                <w:color w:val="000000"/>
                <w:szCs w:val="22"/>
              </w:rPr>
              <w:t>Идентификационный код закупки:</w:t>
            </w:r>
          </w:p>
        </w:tc>
        <w:tc>
          <w:tcPr>
            <w:tcW w:w="6143" w:type="dxa"/>
            <w:gridSpan w:val="2"/>
          </w:tcPr>
          <w:p w:rsidR="00C8598F" w:rsidRPr="009F6C54" w:rsidRDefault="009F6C54" w:rsidP="006C2A93">
            <w:pPr>
              <w:pStyle w:val="ConsNonformat"/>
              <w:jc w:val="both"/>
              <w:rPr>
                <w:color w:val="000000"/>
                <w:szCs w:val="22"/>
              </w:rPr>
            </w:pPr>
            <w:r w:rsidRPr="009F6C54">
              <w:rPr>
                <w:szCs w:val="22"/>
              </w:rPr>
              <w:t>183244900080324370100100560200000244</w:t>
            </w:r>
          </w:p>
        </w:tc>
      </w:tr>
      <w:tr w:rsidR="00770F7E" w:rsidRPr="00AA1DFF">
        <w:tc>
          <w:tcPr>
            <w:tcW w:w="4860" w:type="dxa"/>
          </w:tcPr>
          <w:p w:rsidR="00770F7E" w:rsidRPr="00AA1DFF" w:rsidRDefault="00770F7E"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sidR="0078029C">
              <w:rPr>
                <w:szCs w:val="22"/>
              </w:rPr>
              <w:t xml:space="preserve">ки: </w:t>
            </w:r>
          </w:p>
        </w:tc>
        <w:tc>
          <w:tcPr>
            <w:tcW w:w="6143" w:type="dxa"/>
            <w:gridSpan w:val="2"/>
          </w:tcPr>
          <w:p w:rsidR="00770F7E" w:rsidRPr="00AA1DFF" w:rsidRDefault="00770F7E" w:rsidP="006C2A93">
            <w:pPr>
              <w:pStyle w:val="ConsNonformat"/>
              <w:jc w:val="both"/>
              <w:rPr>
                <w:color w:val="000000"/>
                <w:szCs w:val="22"/>
              </w:rPr>
            </w:pPr>
            <w:r>
              <w:rPr>
                <w:color w:val="000000"/>
                <w:szCs w:val="22"/>
              </w:rPr>
              <w:t xml:space="preserve">Участниками закупки могут быть только </w:t>
            </w:r>
            <w:r>
              <w:rPr>
                <w:b/>
                <w:color w:val="000000"/>
                <w:szCs w:val="22"/>
              </w:rPr>
              <w:t>субъекты</w:t>
            </w:r>
            <w:r w:rsidRPr="00AA1DFF">
              <w:rPr>
                <w:b/>
                <w:color w:val="000000"/>
                <w:szCs w:val="22"/>
              </w:rPr>
              <w:t xml:space="preserve"> малого предпринимател</w:t>
            </w:r>
            <w:r>
              <w:rPr>
                <w:b/>
                <w:color w:val="000000"/>
                <w:szCs w:val="22"/>
              </w:rPr>
              <w:t>ьства, социально ориентированные некоммерческие</w:t>
            </w:r>
            <w:r w:rsidRPr="00AA1DFF">
              <w:rPr>
                <w:b/>
                <w:color w:val="000000"/>
                <w:szCs w:val="22"/>
              </w:rPr>
              <w:t xml:space="preserve"> организаци</w:t>
            </w:r>
            <w:r>
              <w:rPr>
                <w:b/>
                <w:color w:val="000000"/>
                <w:szCs w:val="22"/>
              </w:rPr>
              <w:t>и</w:t>
            </w:r>
            <w:r w:rsidRPr="00AA1DFF">
              <w:rPr>
                <w:color w:val="000000"/>
                <w:szCs w:val="22"/>
              </w:rPr>
              <w:t>, в соответствии со ст. 30 Федерального закона от 05.04.2013 №44-ФЗ «О контрактной системе в сфере закупок товаров, работ, услуг для обеспечения государственных и муниципальных нужд» (далее по тексту - Закон 44-ФЗ).</w:t>
            </w:r>
          </w:p>
        </w:tc>
      </w:tr>
      <w:tr w:rsidR="00C8598F" w:rsidRPr="00AA1DFF">
        <w:trPr>
          <w:trHeight w:val="590"/>
        </w:trPr>
        <w:tc>
          <w:tcPr>
            <w:tcW w:w="4860" w:type="dxa"/>
          </w:tcPr>
          <w:p w:rsidR="00C8598F" w:rsidRPr="00AA1DFF" w:rsidRDefault="00770F7E" w:rsidP="006C2A93">
            <w:pPr>
              <w:pStyle w:val="ConsNonformat"/>
              <w:rPr>
                <w:color w:val="000000"/>
                <w:szCs w:val="22"/>
              </w:rPr>
            </w:pPr>
            <w:r>
              <w:rPr>
                <w:color w:val="000000"/>
                <w:szCs w:val="22"/>
              </w:rPr>
              <w:t>1.10</w:t>
            </w:r>
            <w:r w:rsidR="00C8598F" w:rsidRPr="00AA1DFF">
              <w:rPr>
                <w:color w:val="000000"/>
                <w:szCs w:val="22"/>
              </w:rPr>
              <w:t>.</w:t>
            </w:r>
            <w:r w:rsidR="00ED68DD" w:rsidRPr="00AA1DFF">
              <w:rPr>
                <w:color w:val="000000"/>
                <w:szCs w:val="22"/>
              </w:rPr>
              <w:t xml:space="preserve"> </w:t>
            </w:r>
            <w:r>
              <w:rPr>
                <w:rStyle w:val="aff"/>
                <w:i w:val="0"/>
              </w:rPr>
              <w:t>П</w:t>
            </w:r>
            <w:r w:rsidRPr="00770F7E">
              <w:rPr>
                <w:rStyle w:val="aff"/>
                <w:i w:val="0"/>
              </w:rPr>
              <w:t xml:space="preserve">реимущества, предоставляемые заказчиком в соответствии со </w:t>
            </w:r>
            <w:hyperlink r:id="rId9" w:anchor="/document/70353464/entry/28" w:history="1">
              <w:r w:rsidRPr="00770F7E">
                <w:rPr>
                  <w:rStyle w:val="a7"/>
                  <w:iCs/>
                  <w:color w:val="auto"/>
                  <w:u w:val="none"/>
                </w:rPr>
                <w:t>статьями 28</w:t>
              </w:r>
            </w:hyperlink>
            <w:r w:rsidRPr="00770F7E">
              <w:rPr>
                <w:rStyle w:val="aff"/>
              </w:rPr>
              <w:t xml:space="preserve"> </w:t>
            </w:r>
            <w:r w:rsidRPr="00770F7E">
              <w:rPr>
                <w:rStyle w:val="aff"/>
                <w:i w:val="0"/>
              </w:rPr>
              <w:t xml:space="preserve">и </w:t>
            </w:r>
            <w:hyperlink r:id="rId10" w:anchor="/document/70353464/entry/29" w:history="1">
              <w:r w:rsidRPr="00770F7E">
                <w:rPr>
                  <w:rStyle w:val="a7"/>
                  <w:iCs/>
                  <w:color w:val="auto"/>
                  <w:u w:val="none"/>
                </w:rPr>
                <w:t>29</w:t>
              </w:r>
            </w:hyperlink>
            <w:r w:rsidRPr="00770F7E">
              <w:rPr>
                <w:rStyle w:val="aff"/>
                <w:i w:val="0"/>
              </w:rPr>
              <w:t xml:space="preserve"> </w:t>
            </w:r>
            <w:r w:rsidRPr="00AA1DFF">
              <w:rPr>
                <w:color w:val="000000"/>
                <w:szCs w:val="22"/>
              </w:rPr>
              <w:t>Закон</w:t>
            </w:r>
            <w:r>
              <w:rPr>
                <w:color w:val="000000"/>
                <w:szCs w:val="22"/>
              </w:rPr>
              <w:t>а</w:t>
            </w:r>
            <w:r w:rsidRPr="00AA1DFF">
              <w:rPr>
                <w:color w:val="000000"/>
                <w:szCs w:val="22"/>
              </w:rPr>
              <w:t xml:space="preserve"> 44-ФЗ</w:t>
            </w:r>
            <w:r w:rsidR="0078029C">
              <w:rPr>
                <w:color w:val="000000"/>
                <w:szCs w:val="22"/>
              </w:rPr>
              <w:t>:</w:t>
            </w:r>
          </w:p>
        </w:tc>
        <w:tc>
          <w:tcPr>
            <w:tcW w:w="6143" w:type="dxa"/>
            <w:gridSpan w:val="2"/>
          </w:tcPr>
          <w:p w:rsidR="00770F7E" w:rsidRPr="003A6EBC" w:rsidRDefault="00770F7E"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r w:rsidRPr="003A6EBC">
              <w:rPr>
                <w:bCs/>
                <w:color w:val="000000" w:themeColor="text1"/>
                <w:sz w:val="22"/>
                <w:szCs w:val="22"/>
                <w:u w:val="single"/>
              </w:rPr>
              <w:t xml:space="preserve"> </w:t>
            </w:r>
          </w:p>
          <w:p w:rsidR="00C8598F" w:rsidRPr="00AA1DFF" w:rsidRDefault="00C8598F" w:rsidP="00777B5E">
            <w:pPr>
              <w:autoSpaceDE w:val="0"/>
              <w:autoSpaceDN w:val="0"/>
              <w:adjustRightInd w:val="0"/>
              <w:ind w:firstLine="0"/>
              <w:rPr>
                <w:color w:val="000000"/>
                <w:sz w:val="22"/>
                <w:szCs w:val="22"/>
              </w:rPr>
            </w:pP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1.11</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1.12</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9F6C54" w:rsidRDefault="009F6C54" w:rsidP="009F6C54">
            <w:pPr>
              <w:pStyle w:val="s1"/>
            </w:pPr>
            <w:r>
              <w:t>20.30.22.170, 20.30.11.130, 16.23.11.120, 20.52.10.190, 23.64.10.110, 20.30.22.120, 20.30.11.120, 22.23.15.000, 22.23.19.000, 23.14.12.110</w:t>
            </w:r>
            <w:r w:rsidR="003B1FEF">
              <w:t>, 16.21.12.110, 17.24.11.110</w:t>
            </w:r>
          </w:p>
        </w:tc>
      </w:tr>
      <w:tr w:rsidR="003904EA" w:rsidRPr="00AA1DFF">
        <w:tc>
          <w:tcPr>
            <w:tcW w:w="4860" w:type="dxa"/>
          </w:tcPr>
          <w:p w:rsidR="003904EA" w:rsidRPr="00AA1DFF" w:rsidRDefault="00770F7E" w:rsidP="006C2A93">
            <w:pPr>
              <w:autoSpaceDE w:val="0"/>
              <w:autoSpaceDN w:val="0"/>
              <w:adjustRightInd w:val="0"/>
              <w:ind w:firstLine="0"/>
              <w:rPr>
                <w:color w:val="000000"/>
                <w:sz w:val="22"/>
                <w:szCs w:val="22"/>
              </w:rPr>
            </w:pPr>
            <w:r>
              <w:rPr>
                <w:color w:val="000000"/>
                <w:sz w:val="22"/>
                <w:szCs w:val="22"/>
              </w:rPr>
              <w:t>1.13</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DE15EE" w:rsidRPr="00AA1DFF" w:rsidRDefault="00DE15EE" w:rsidP="00DE15EE">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Закона 44-ФЗ.</w:t>
            </w:r>
          </w:p>
          <w:p w:rsidR="00DE15EE" w:rsidRPr="00AA1DFF" w:rsidRDefault="00DE15EE" w:rsidP="00DE15EE">
            <w:pPr>
              <w:autoSpaceDE w:val="0"/>
              <w:autoSpaceDN w:val="0"/>
              <w:adjustRightInd w:val="0"/>
              <w:ind w:firstLine="0"/>
              <w:rPr>
                <w:b/>
                <w:sz w:val="22"/>
                <w:szCs w:val="22"/>
              </w:rPr>
            </w:pPr>
            <w:r w:rsidRPr="00AA1DFF">
              <w:rPr>
                <w:color w:val="000000"/>
                <w:sz w:val="22"/>
                <w:szCs w:val="22"/>
              </w:rPr>
              <w:t>Дата начала срока предоставления участникам электронного аукциона разъяснений положений документации об электронном аукционе</w:t>
            </w:r>
            <w:r w:rsidRPr="00AA1DFF">
              <w:rPr>
                <w:sz w:val="22"/>
                <w:szCs w:val="22"/>
              </w:rPr>
              <w:t xml:space="preserve">: </w:t>
            </w:r>
            <w:r w:rsidRPr="00105871">
              <w:rPr>
                <w:b/>
                <w:sz w:val="22"/>
                <w:szCs w:val="22"/>
              </w:rPr>
              <w:t>с «</w:t>
            </w:r>
            <w:r>
              <w:rPr>
                <w:b/>
                <w:sz w:val="22"/>
                <w:szCs w:val="22"/>
              </w:rPr>
              <w:t>26</w:t>
            </w:r>
            <w:r w:rsidRPr="00105871">
              <w:rPr>
                <w:b/>
                <w:sz w:val="22"/>
                <w:szCs w:val="22"/>
              </w:rPr>
              <w:t xml:space="preserve">» </w:t>
            </w:r>
            <w:r>
              <w:rPr>
                <w:b/>
                <w:sz w:val="22"/>
                <w:szCs w:val="22"/>
              </w:rPr>
              <w:t>ноября</w:t>
            </w:r>
            <w:r w:rsidRPr="00105871">
              <w:rPr>
                <w:b/>
                <w:sz w:val="22"/>
                <w:szCs w:val="22"/>
              </w:rPr>
              <w:t xml:space="preserve"> 2018 года.</w:t>
            </w:r>
          </w:p>
          <w:p w:rsidR="003904EA" w:rsidRPr="00770F7E" w:rsidRDefault="00DE15EE" w:rsidP="00DE15EE">
            <w:pPr>
              <w:autoSpaceDE w:val="0"/>
              <w:autoSpaceDN w:val="0"/>
              <w:adjustRightInd w:val="0"/>
              <w:ind w:firstLine="0"/>
              <w:rPr>
                <w:b/>
                <w:sz w:val="22"/>
                <w:szCs w:val="22"/>
              </w:rPr>
            </w:pPr>
            <w:r w:rsidRPr="00AA1DFF">
              <w:rPr>
                <w:color w:val="000000"/>
                <w:sz w:val="22"/>
                <w:szCs w:val="22"/>
              </w:rPr>
              <w:t xml:space="preserve">Срок предоставления участникам электронного аукциона разъяснений положений документации: </w:t>
            </w:r>
            <w:r w:rsidRPr="00AA1DFF">
              <w:rPr>
                <w:sz w:val="22"/>
                <w:szCs w:val="22"/>
              </w:rPr>
              <w:t xml:space="preserve">в течение двух дней с даты поступления запроса, дата поступления запроса </w:t>
            </w:r>
            <w:r w:rsidRPr="00AA1DFF">
              <w:rPr>
                <w:b/>
                <w:sz w:val="22"/>
                <w:szCs w:val="22"/>
              </w:rPr>
              <w:t xml:space="preserve">не </w:t>
            </w:r>
            <w:r w:rsidRPr="00105871">
              <w:rPr>
                <w:b/>
                <w:sz w:val="22"/>
                <w:szCs w:val="22"/>
              </w:rPr>
              <w:t>позднее «</w:t>
            </w:r>
            <w:r>
              <w:rPr>
                <w:b/>
                <w:sz w:val="22"/>
                <w:szCs w:val="22"/>
              </w:rPr>
              <w:t>30</w:t>
            </w:r>
            <w:r w:rsidRPr="00105871">
              <w:rPr>
                <w:b/>
                <w:sz w:val="22"/>
                <w:szCs w:val="22"/>
              </w:rPr>
              <w:t xml:space="preserve">» </w:t>
            </w:r>
            <w:r>
              <w:rPr>
                <w:b/>
                <w:sz w:val="22"/>
                <w:szCs w:val="22"/>
              </w:rPr>
              <w:t>ноября</w:t>
            </w:r>
            <w:r w:rsidRPr="00105871">
              <w:rPr>
                <w:b/>
                <w:sz w:val="22"/>
                <w:szCs w:val="22"/>
              </w:rPr>
              <w:t xml:space="preserve"> 2018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t>1.1</w:t>
            </w:r>
            <w:r w:rsidR="00770F7E">
              <w:rPr>
                <w:color w:val="000000"/>
                <w:szCs w:val="22"/>
              </w:rPr>
              <w:t>4</w:t>
            </w:r>
            <w:r w:rsidRPr="00AA1DFF">
              <w:rPr>
                <w:color w:val="000000"/>
                <w:szCs w:val="22"/>
              </w:rPr>
              <w:t xml:space="preserve">. </w:t>
            </w:r>
            <w:r w:rsidRPr="00AA1DFF">
              <w:rPr>
                <w:szCs w:val="22"/>
              </w:rPr>
              <w:t xml:space="preserve">Требование, предъявляемое к участникам </w:t>
            </w:r>
            <w:r w:rsidRPr="00AA1DFF">
              <w:rPr>
                <w:szCs w:val="22"/>
              </w:rPr>
              <w:lastRenderedPageBreak/>
              <w:t>закупки,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lastRenderedPageBreak/>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lastRenderedPageBreak/>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6C2A93">
            <w:pPr>
              <w:ind w:left="-21" w:firstLine="0"/>
              <w:rPr>
                <w:color w:val="000000"/>
                <w:sz w:val="22"/>
                <w:szCs w:val="22"/>
              </w:rPr>
            </w:pPr>
            <w:r w:rsidRPr="00AA1DFF">
              <w:rPr>
                <w:color w:val="000000"/>
                <w:sz w:val="22"/>
                <w:szCs w:val="22"/>
              </w:rPr>
              <w:t xml:space="preserve">2.1. </w:t>
            </w:r>
            <w:r w:rsidR="00BA09FB" w:rsidRPr="00AA1DFF">
              <w:rPr>
                <w:color w:val="000000"/>
                <w:sz w:val="22"/>
                <w:szCs w:val="22"/>
              </w:rPr>
              <w:t xml:space="preserve">Место </w:t>
            </w:r>
            <w:r w:rsidR="00F25508" w:rsidRPr="00AA1DFF">
              <w:rPr>
                <w:color w:val="000000"/>
                <w:sz w:val="22"/>
                <w:szCs w:val="22"/>
              </w:rPr>
              <w:t>поставки товара</w:t>
            </w:r>
            <w:r w:rsidR="008A7EE8" w:rsidRPr="00AA1DFF">
              <w:rPr>
                <w:color w:val="000000"/>
                <w:sz w:val="22"/>
                <w:szCs w:val="22"/>
              </w:rPr>
              <w:t>:</w:t>
            </w:r>
          </w:p>
        </w:tc>
        <w:tc>
          <w:tcPr>
            <w:tcW w:w="6143" w:type="dxa"/>
            <w:gridSpan w:val="2"/>
            <w:vAlign w:val="center"/>
          </w:tcPr>
          <w:p w:rsidR="00BA09FB" w:rsidRPr="00AA1DFF" w:rsidRDefault="00DE15EE" w:rsidP="006C2A93">
            <w:pPr>
              <w:pStyle w:val="afe"/>
              <w:jc w:val="both"/>
              <w:rPr>
                <w:b w:val="0"/>
                <w:sz w:val="22"/>
                <w:szCs w:val="22"/>
              </w:rPr>
            </w:pPr>
            <w:r w:rsidRPr="0013541D">
              <w:rPr>
                <w:b w:val="0"/>
                <w:sz w:val="22"/>
                <w:szCs w:val="22"/>
              </w:rPr>
              <w:t>Красноярский край, г. Красноярск, ул. С.  Давыдова 64</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t xml:space="preserve">2.2. </w:t>
            </w:r>
            <w:r w:rsidR="00BA09FB" w:rsidRPr="00AA1DFF">
              <w:rPr>
                <w:color w:val="000000"/>
                <w:sz w:val="22"/>
                <w:szCs w:val="22"/>
              </w:rPr>
              <w:t xml:space="preserve">Срок </w:t>
            </w:r>
            <w:r w:rsidR="00F25508" w:rsidRPr="00AA1DFF">
              <w:rPr>
                <w:color w:val="000000"/>
                <w:sz w:val="22"/>
                <w:szCs w:val="22"/>
              </w:rPr>
              <w:t>поставки товара</w:t>
            </w:r>
            <w:r w:rsidR="00BA09FB" w:rsidRPr="00AA1DFF">
              <w:rPr>
                <w:color w:val="000000"/>
                <w:sz w:val="22"/>
                <w:szCs w:val="22"/>
              </w:rPr>
              <w:t>:</w:t>
            </w:r>
          </w:p>
        </w:tc>
        <w:tc>
          <w:tcPr>
            <w:tcW w:w="6143" w:type="dxa"/>
            <w:gridSpan w:val="2"/>
            <w:vAlign w:val="center"/>
          </w:tcPr>
          <w:p w:rsidR="00BA09FB" w:rsidRPr="00AA1DFF" w:rsidRDefault="00DE15EE" w:rsidP="006C2A93">
            <w:pPr>
              <w:pStyle w:val="afe"/>
              <w:jc w:val="both"/>
              <w:rPr>
                <w:b w:val="0"/>
                <w:sz w:val="22"/>
                <w:szCs w:val="22"/>
              </w:rPr>
            </w:pPr>
            <w:r>
              <w:rPr>
                <w:b w:val="0"/>
                <w:sz w:val="22"/>
                <w:szCs w:val="22"/>
              </w:rPr>
              <w:t>В течение 10 (десяти) календарных дней с момента заключения контракта</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t xml:space="preserve">2.3. </w:t>
            </w:r>
            <w:r w:rsidR="00BA09FB" w:rsidRPr="00AA1DFF">
              <w:rPr>
                <w:color w:val="000000"/>
                <w:sz w:val="22"/>
                <w:szCs w:val="22"/>
              </w:rPr>
              <w:t xml:space="preserve">Объем </w:t>
            </w:r>
            <w:r w:rsidR="00F25508" w:rsidRPr="00AA1DFF">
              <w:rPr>
                <w:color w:val="000000"/>
                <w:sz w:val="22"/>
                <w:szCs w:val="22"/>
              </w:rPr>
              <w:t>товара</w:t>
            </w:r>
            <w:r w:rsidR="00BA09FB" w:rsidRPr="00AA1DFF">
              <w:rPr>
                <w:color w:val="000000"/>
                <w:sz w:val="22"/>
                <w:szCs w:val="22"/>
              </w:rPr>
              <w:t>:</w:t>
            </w:r>
          </w:p>
        </w:tc>
        <w:tc>
          <w:tcPr>
            <w:tcW w:w="6143" w:type="dxa"/>
            <w:gridSpan w:val="2"/>
          </w:tcPr>
          <w:p w:rsidR="00BA09FB" w:rsidRPr="00AA1DFF" w:rsidRDefault="00DE15EE" w:rsidP="00CC62DB">
            <w:pPr>
              <w:ind w:firstLine="0"/>
              <w:rPr>
                <w:sz w:val="22"/>
                <w:szCs w:val="22"/>
              </w:rPr>
            </w:pPr>
            <w:r w:rsidRPr="00AA1DFF">
              <w:rPr>
                <w:color w:val="000000"/>
                <w:spacing w:val="-2"/>
                <w:sz w:val="22"/>
                <w:szCs w:val="22"/>
              </w:rPr>
              <w:t>Согласно Приложению №2 (описание объекта закупки).</w:t>
            </w:r>
          </w:p>
        </w:tc>
      </w:tr>
      <w:tr w:rsidR="00BA09FB" w:rsidRPr="00AA1DFF">
        <w:tc>
          <w:tcPr>
            <w:tcW w:w="4860" w:type="dxa"/>
          </w:tcPr>
          <w:p w:rsidR="00BA09FB" w:rsidRPr="00AA1DFF" w:rsidRDefault="00BA09FB"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BA09FB" w:rsidRPr="00AA1DFF" w:rsidRDefault="00BA09FB" w:rsidP="00281D5C">
            <w:pPr>
              <w:ind w:firstLine="0"/>
              <w:rPr>
                <w:sz w:val="22"/>
                <w:szCs w:val="22"/>
              </w:rPr>
            </w:pPr>
            <w:r w:rsidRPr="00AA1DFF">
              <w:rPr>
                <w:color w:val="000000"/>
                <w:spacing w:val="-2"/>
                <w:sz w:val="22"/>
                <w:szCs w:val="22"/>
              </w:rPr>
              <w:t>Согласно Приложению №2 (описание объекта закупки)</w:t>
            </w:r>
            <w:r w:rsidR="00862AAC" w:rsidRPr="00AA1DFF">
              <w:rPr>
                <w:color w:val="000000"/>
                <w:spacing w:val="-2"/>
                <w:sz w:val="22"/>
                <w:szCs w:val="22"/>
              </w:rPr>
              <w:t>.</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DE15EE" w:rsidRPr="0037710F" w:rsidRDefault="00DE15EE" w:rsidP="00DE15EE">
            <w:pPr>
              <w:pStyle w:val="ac"/>
              <w:rPr>
                <w:rFonts w:ascii="Times New Roman" w:hAnsi="Times New Roman"/>
                <w:snapToGrid w:val="0"/>
              </w:rPr>
            </w:pPr>
            <w:r w:rsidRPr="0037710F">
              <w:rPr>
                <w:rFonts w:ascii="Times New Roman" w:hAnsi="Times New Roman"/>
              </w:rPr>
              <w:t>Поставщик должен предоставить гарантию на поставляемый товар, срок действия которой должен быть не менее чем срок действия гарантии производителя данного товара. Предоставление такой гарантии осуществляется вместе с товаром.</w:t>
            </w:r>
          </w:p>
          <w:p w:rsidR="00BA09FB" w:rsidRPr="00AA1DFF" w:rsidRDefault="00BA09FB" w:rsidP="006C2A93">
            <w:pPr>
              <w:ind w:firstLine="0"/>
              <w:rPr>
                <w:color w:val="000000"/>
                <w:sz w:val="22"/>
                <w:szCs w:val="22"/>
                <w:highlight w:val="yellow"/>
              </w:rPr>
            </w:pP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DE15EE" w:rsidP="00F25508">
            <w:pPr>
              <w:pStyle w:val="afe"/>
              <w:jc w:val="left"/>
              <w:rPr>
                <w:b w:val="0"/>
                <w:sz w:val="22"/>
                <w:szCs w:val="22"/>
              </w:rPr>
            </w:pPr>
            <w:r>
              <w:rPr>
                <w:sz w:val="22"/>
                <w:szCs w:val="22"/>
              </w:rPr>
              <w:t>408 900,00</w:t>
            </w:r>
            <w:r w:rsidRPr="00F971CF">
              <w:rPr>
                <w:sz w:val="22"/>
                <w:szCs w:val="22"/>
              </w:rPr>
              <w:t xml:space="preserve"> </w:t>
            </w:r>
            <w:r>
              <w:rPr>
                <w:b w:val="0"/>
                <w:sz w:val="22"/>
                <w:szCs w:val="22"/>
              </w:rPr>
              <w:t xml:space="preserve">(четыреста восемь </w:t>
            </w:r>
            <w:r w:rsidRPr="00F971CF">
              <w:rPr>
                <w:b w:val="0"/>
                <w:sz w:val="22"/>
                <w:szCs w:val="22"/>
              </w:rPr>
              <w:t>тысяч</w:t>
            </w:r>
            <w:r>
              <w:rPr>
                <w:b w:val="0"/>
                <w:sz w:val="22"/>
                <w:szCs w:val="22"/>
              </w:rPr>
              <w:t xml:space="preserve"> девятьсот рублей 00</w:t>
            </w:r>
            <w:r w:rsidRPr="00F971CF">
              <w:rPr>
                <w:b w:val="0"/>
                <w:sz w:val="22"/>
                <w:szCs w:val="22"/>
              </w:rPr>
              <w:t xml:space="preserve"> копеек)</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AA1DFF" w:rsidRDefault="00F25508" w:rsidP="006C2A93">
            <w:pPr>
              <w:pStyle w:val="afe"/>
              <w:keepLines/>
              <w:jc w:val="both"/>
              <w:rPr>
                <w:b w:val="0"/>
                <w:sz w:val="22"/>
                <w:szCs w:val="22"/>
              </w:rPr>
            </w:pPr>
            <w:r w:rsidRPr="00AA1DFF">
              <w:rPr>
                <w:b w:val="0"/>
                <w:sz w:val="22"/>
                <w:szCs w:val="22"/>
              </w:rPr>
              <w:t xml:space="preserve">Метод сопоставимых рыночных цен (анализа рынка). </w:t>
            </w:r>
            <w:r w:rsidRPr="00AA1DFF">
              <w:rPr>
                <w:b w:val="0"/>
                <w:color w:val="000000"/>
                <w:sz w:val="22"/>
                <w:szCs w:val="22"/>
              </w:rPr>
              <w:t>В соответствии с Приложением №1 к информационной карте</w:t>
            </w:r>
            <w:r w:rsidR="00862AAC" w:rsidRPr="00AA1DFF">
              <w:rPr>
                <w:b w:val="0"/>
                <w:color w:val="000000"/>
                <w:sz w:val="22"/>
                <w:szCs w:val="22"/>
              </w:rPr>
              <w:t>.</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AA1DFF" w:rsidRDefault="00774CEF" w:rsidP="001D0BCE">
            <w:pPr>
              <w:pStyle w:val="ConsNonformat"/>
              <w:rPr>
                <w:color w:val="000000"/>
                <w:szCs w:val="22"/>
                <w:highlight w:val="yellow"/>
              </w:rPr>
            </w:pPr>
            <w:r>
              <w:rPr>
                <w:color w:val="000000"/>
                <w:szCs w:val="22"/>
              </w:rPr>
              <w:t>Б</w:t>
            </w:r>
            <w:r w:rsidRPr="00BF1A2A">
              <w:rPr>
                <w:color w:val="000000"/>
                <w:szCs w:val="22"/>
              </w:rPr>
              <w:t>юджет муниципального образования Светлогорский сельсовет Туруханского района Красноярского края</w:t>
            </w:r>
            <w:r>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EE0755" w:rsidRPr="00AA1DFF" w:rsidRDefault="00DE15EE" w:rsidP="00777B5E">
            <w:pPr>
              <w:ind w:firstLine="0"/>
              <w:jc w:val="left"/>
              <w:rPr>
                <w:color w:val="000000"/>
                <w:sz w:val="22"/>
                <w:szCs w:val="22"/>
              </w:rPr>
            </w:pPr>
            <w:r w:rsidRPr="00AA1DFF">
              <w:rPr>
                <w:sz w:val="22"/>
                <w:szCs w:val="22"/>
              </w:rPr>
              <w:t xml:space="preserve">556 </w:t>
            </w:r>
            <w:r>
              <w:rPr>
                <w:sz w:val="22"/>
                <w:szCs w:val="22"/>
              </w:rPr>
              <w:t>0501 0210090631 244</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1"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w:t>
            </w:r>
            <w:r w:rsidRPr="00AA1DFF">
              <w:rPr>
                <w:color w:val="000000"/>
                <w:sz w:val="22"/>
                <w:szCs w:val="22"/>
              </w:rPr>
              <w:lastRenderedPageBreak/>
              <w:t xml:space="preserve">рассрочка, инвестиционный налоговый кредит в соответствии с </w:t>
            </w:r>
            <w:hyperlink r:id="rId12"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4" w:anchor="/document/10108000/entry/289" w:history="1">
              <w:r w:rsidRPr="00AA1DFF">
                <w:rPr>
                  <w:rStyle w:val="a7"/>
                  <w:color w:val="auto"/>
                  <w:sz w:val="22"/>
                  <w:szCs w:val="22"/>
                  <w:u w:val="none"/>
                </w:rPr>
                <w:t>статьями 289</w:t>
              </w:r>
            </w:hyperlink>
            <w:r w:rsidRPr="00AA1DFF">
              <w:rPr>
                <w:sz w:val="22"/>
                <w:szCs w:val="22"/>
              </w:rPr>
              <w:t xml:space="preserve">, </w:t>
            </w:r>
            <w:hyperlink r:id="rId15" w:anchor="/document/10108000/entry/290" w:history="1">
              <w:r w:rsidRPr="00AA1DFF">
                <w:rPr>
                  <w:rStyle w:val="a7"/>
                  <w:color w:val="auto"/>
                  <w:sz w:val="22"/>
                  <w:szCs w:val="22"/>
                  <w:u w:val="none"/>
                </w:rPr>
                <w:t>290</w:t>
              </w:r>
            </w:hyperlink>
            <w:r w:rsidRPr="00AA1DFF">
              <w:rPr>
                <w:sz w:val="22"/>
                <w:szCs w:val="22"/>
              </w:rPr>
              <w:t xml:space="preserve">, </w:t>
            </w:r>
            <w:hyperlink r:id="rId16" w:anchor="/document/10108000/entry/291" w:history="1">
              <w:r w:rsidRPr="00AA1DFF">
                <w:rPr>
                  <w:rStyle w:val="a7"/>
                  <w:color w:val="auto"/>
                  <w:sz w:val="22"/>
                  <w:szCs w:val="22"/>
                  <w:u w:val="none"/>
                </w:rPr>
                <w:t>291</w:t>
              </w:r>
            </w:hyperlink>
            <w:r w:rsidRPr="00AA1DFF">
              <w:rPr>
                <w:sz w:val="22"/>
                <w:szCs w:val="22"/>
              </w:rPr>
              <w:t xml:space="preserve">, </w:t>
            </w:r>
            <w:hyperlink r:id="rId17"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8"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r w:rsidRPr="00AA1DFF">
              <w:rPr>
                <w:color w:val="000000"/>
                <w:sz w:val="22"/>
                <w:szCs w:val="22"/>
              </w:rPr>
              <w:lastRenderedPageBreak/>
              <w:t>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70F7E" w:rsidRDefault="00EE0755"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sidR="00770F7E">
              <w:rPr>
                <w:color w:val="000000"/>
                <w:szCs w:val="22"/>
              </w:rPr>
              <w:t>;</w:t>
            </w:r>
          </w:p>
          <w:p w:rsidR="00770F7E" w:rsidRPr="00AA1DFF" w:rsidRDefault="00770F7E" w:rsidP="00770F7E">
            <w:pPr>
              <w:pStyle w:val="ConsNonformat"/>
              <w:ind w:firstLine="648"/>
              <w:jc w:val="both"/>
              <w:rPr>
                <w:color w:val="000000"/>
                <w:szCs w:val="22"/>
              </w:rPr>
            </w:pPr>
            <w:r>
              <w:rPr>
                <w:color w:val="000000"/>
                <w:szCs w:val="22"/>
              </w:rPr>
              <w:t>10)</w:t>
            </w:r>
            <w:r>
              <w:rPr>
                <w:color w:val="000000" w:themeColor="text1"/>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EE0755" w:rsidRPr="00AA1DFF">
        <w:trPr>
          <w:gridAfter w:val="1"/>
          <w:wAfter w:w="23" w:type="dxa"/>
        </w:trPr>
        <w:tc>
          <w:tcPr>
            <w:tcW w:w="4860" w:type="dxa"/>
          </w:tcPr>
          <w:p w:rsidR="00EE0755" w:rsidRPr="00AA1DFF" w:rsidRDefault="00EE0755" w:rsidP="00F86D5D">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00F86D5D">
              <w:rPr>
                <w:szCs w:val="22"/>
              </w:rPr>
              <w:t>Условия, запреты и ограничения</w:t>
            </w:r>
            <w:r w:rsidR="0078029C"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78029C">
              <w:rPr>
                <w:szCs w:val="22"/>
              </w:rPr>
              <w:t>:</w:t>
            </w:r>
          </w:p>
        </w:tc>
        <w:tc>
          <w:tcPr>
            <w:tcW w:w="6120" w:type="dxa"/>
          </w:tcPr>
          <w:p w:rsidR="00EE0755" w:rsidRPr="00AA1DFF" w:rsidRDefault="00EE0755" w:rsidP="00077F7C">
            <w:pPr>
              <w:widowControl w:val="0"/>
              <w:ind w:firstLine="0"/>
              <w:rPr>
                <w:color w:val="000000"/>
                <w:sz w:val="22"/>
                <w:szCs w:val="22"/>
              </w:rPr>
            </w:pPr>
            <w:r w:rsidRPr="00AA1DFF">
              <w:rPr>
                <w:color w:val="000000"/>
                <w:sz w:val="22"/>
                <w:szCs w:val="22"/>
              </w:rPr>
              <w:t>Не установлено</w:t>
            </w:r>
            <w:r w:rsidR="00862AAC" w:rsidRPr="00AA1DFF">
              <w:rPr>
                <w:color w:val="000000"/>
                <w:sz w:val="22"/>
                <w:szCs w:val="22"/>
              </w:rPr>
              <w:t>.</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7C189A" w:rsidRPr="007C189A" w:rsidRDefault="00DE15EE" w:rsidP="007C189A">
            <w:pPr>
              <w:widowControl w:val="0"/>
              <w:ind w:firstLine="0"/>
              <w:rPr>
                <w:sz w:val="22"/>
                <w:szCs w:val="22"/>
              </w:rPr>
            </w:pPr>
            <w:r w:rsidRPr="00AA1DFF">
              <w:rPr>
                <w:color w:val="000000"/>
                <w:sz w:val="22"/>
                <w:szCs w:val="22"/>
              </w:rPr>
              <w:t>Не установлено.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B513A1" w:rsidRPr="003A6EBC" w:rsidRDefault="00B513A1" w:rsidP="00B513A1">
            <w:pPr>
              <w:autoSpaceDE w:val="0"/>
              <w:autoSpaceDN w:val="0"/>
              <w:adjustRightInd w:val="0"/>
              <w:ind w:firstLine="648"/>
              <w:rPr>
                <w:color w:val="000000" w:themeColor="text1"/>
                <w:sz w:val="22"/>
                <w:szCs w:val="22"/>
              </w:rPr>
            </w:pPr>
            <w:r w:rsidRPr="003A6EBC">
              <w:rPr>
                <w:color w:val="000000" w:themeColor="text1"/>
                <w:sz w:val="22"/>
                <w:szCs w:val="22"/>
              </w:rPr>
              <w:t xml:space="preserve">По аукциону предусмотрено обеспечение исполнения контракта. </w:t>
            </w:r>
          </w:p>
          <w:p w:rsidR="00DE15EE" w:rsidRPr="007D7A6F" w:rsidRDefault="00DE15EE" w:rsidP="00DE15EE">
            <w:pPr>
              <w:rPr>
                <w:b/>
                <w:color w:val="000000" w:themeColor="text1"/>
                <w:sz w:val="22"/>
                <w:szCs w:val="22"/>
              </w:rPr>
            </w:pPr>
            <w:r w:rsidRPr="007D7A6F">
              <w:rPr>
                <w:b/>
                <w:color w:val="000000" w:themeColor="text1"/>
                <w:sz w:val="22"/>
                <w:szCs w:val="22"/>
              </w:rPr>
              <w:t>Размер обеспечения исп</w:t>
            </w:r>
            <w:r>
              <w:rPr>
                <w:b/>
                <w:color w:val="000000" w:themeColor="text1"/>
                <w:sz w:val="22"/>
                <w:szCs w:val="22"/>
              </w:rPr>
              <w:t>олнения контракта составляет 100</w:t>
            </w:r>
            <w:r w:rsidRPr="007D7A6F">
              <w:rPr>
                <w:b/>
                <w:color w:val="000000" w:themeColor="text1"/>
                <w:sz w:val="22"/>
                <w:szCs w:val="22"/>
              </w:rPr>
              <w:t>% от начальной (максимальной) цены контракта.</w:t>
            </w:r>
          </w:p>
          <w:p w:rsidR="00B513A1" w:rsidRPr="003A6EBC" w:rsidRDefault="00B513A1" w:rsidP="00B513A1">
            <w:pPr>
              <w:rPr>
                <w:color w:val="000000" w:themeColor="text1"/>
                <w:sz w:val="22"/>
                <w:szCs w:val="22"/>
              </w:rPr>
            </w:pPr>
            <w:r w:rsidRPr="003A6EBC">
              <w:rPr>
                <w:bCs/>
                <w:color w:val="000000" w:themeColor="text1"/>
                <w:sz w:val="22"/>
                <w:szCs w:val="22"/>
              </w:rPr>
              <w:t xml:space="preserve">Размер </w:t>
            </w:r>
            <w:r w:rsidRPr="003A6EBC">
              <w:rPr>
                <w:color w:val="000000" w:themeColor="text1"/>
                <w:sz w:val="22"/>
                <w:szCs w:val="22"/>
              </w:rPr>
              <w:t xml:space="preserve">обеспечения исполнения контракта </w:t>
            </w:r>
            <w:r w:rsidRPr="003A6EBC">
              <w:rPr>
                <w:bCs/>
                <w:color w:val="000000" w:themeColor="text1"/>
                <w:sz w:val="22"/>
                <w:szCs w:val="22"/>
              </w:rPr>
              <w:t>в суммарном выражении установлен в извещении о проведении закупки.</w:t>
            </w:r>
          </w:p>
          <w:p w:rsidR="00B513A1" w:rsidRPr="003A6EBC" w:rsidRDefault="00B513A1" w:rsidP="00B513A1">
            <w:pPr>
              <w:ind w:firstLine="0"/>
              <w:rPr>
                <w:color w:val="000000" w:themeColor="text1"/>
                <w:szCs w:val="22"/>
              </w:rPr>
            </w:pPr>
            <w:r w:rsidRPr="003A6EBC">
              <w:rPr>
                <w:color w:val="000000" w:themeColor="text1"/>
                <w:sz w:val="22"/>
                <w:szCs w:val="22"/>
              </w:rPr>
              <w:t>1.</w:t>
            </w:r>
            <w:r>
              <w:rPr>
                <w:color w:val="000000" w:themeColor="text1"/>
                <w:sz w:val="22"/>
                <w:szCs w:val="22"/>
              </w:rPr>
              <w:t xml:space="preserve"> </w:t>
            </w:r>
            <w:r w:rsidRPr="003A6EBC">
              <w:rPr>
                <w:color w:val="000000" w:themeColor="text1"/>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19" w:history="1">
              <w:r w:rsidRPr="003A6EBC">
                <w:rPr>
                  <w:color w:val="000000" w:themeColor="text1"/>
                  <w:sz w:val="22"/>
                  <w:szCs w:val="22"/>
                </w:rPr>
                <w:t>статьи 45</w:t>
              </w:r>
            </w:hyperlink>
            <w:r w:rsidRPr="003A6EBC">
              <w:rPr>
                <w:color w:val="000000" w:themeColor="text1"/>
                <w:sz w:val="22"/>
                <w:szCs w:val="22"/>
              </w:rPr>
              <w:t xml:space="preserve"> Закона 44-ФЗ и </w:t>
            </w:r>
            <w:r w:rsidRPr="003A6EBC">
              <w:rPr>
                <w:color w:val="000000" w:themeColor="text1"/>
                <w:szCs w:val="22"/>
              </w:rPr>
              <w:t xml:space="preserve"> </w:t>
            </w:r>
            <w:r w:rsidRPr="003A6EBC">
              <w:rPr>
                <w:color w:val="000000" w:themeColor="text1"/>
                <w:sz w:val="22"/>
                <w:szCs w:val="22"/>
              </w:rPr>
              <w:t>утвержденным постановлением Правительства Российской Федерации от 08.11.2013 № 1005 или внесением денежных средств по реквизитам:</w:t>
            </w:r>
          </w:p>
          <w:p w:rsidR="00B513A1" w:rsidRDefault="00EE0755" w:rsidP="005A508F">
            <w:pPr>
              <w:ind w:firstLine="0"/>
              <w:rPr>
                <w:b/>
                <w:sz w:val="22"/>
                <w:szCs w:val="22"/>
              </w:rPr>
            </w:pPr>
            <w:r w:rsidRPr="00AA1DFF">
              <w:rPr>
                <w:b/>
                <w:sz w:val="22"/>
                <w:szCs w:val="22"/>
              </w:rPr>
              <w:t>Получатель – УФК по Красноярскому краю</w:t>
            </w:r>
          </w:p>
          <w:p w:rsidR="00EE0755" w:rsidRPr="00AA1DFF" w:rsidRDefault="00EE0755" w:rsidP="005A508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Способ обеспечения исполнения контракта определяется участником закупки, с которым заключается контракт, самостоятельно. </w:t>
            </w:r>
          </w:p>
          <w:p w:rsidR="00B513A1" w:rsidRPr="003A6EBC" w:rsidRDefault="00B513A1" w:rsidP="00B513A1">
            <w:pPr>
              <w:autoSpaceDE w:val="0"/>
              <w:autoSpaceDN w:val="0"/>
              <w:adjustRightInd w:val="0"/>
              <w:ind w:firstLine="0"/>
              <w:rPr>
                <w:bCs/>
                <w:color w:val="000000" w:themeColor="text1"/>
                <w:sz w:val="22"/>
                <w:szCs w:val="22"/>
              </w:rPr>
            </w:pPr>
            <w:r w:rsidRPr="003A6EBC">
              <w:rPr>
                <w:color w:val="000000" w:themeColor="text1"/>
                <w:sz w:val="22"/>
                <w:szCs w:val="22"/>
              </w:rPr>
              <w:t>В случае если участник электронного аукциона в качестве обеспечения исполнения контракта предоставляет банковскую гарантию, то срок действия банковской гарантии должен превышать срок действия контракта не менее чем на один месяц.</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lastRenderedPageBreak/>
              <w:t>3. В случае непредоставления участником электронного 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4.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0" w:history="1">
              <w:r w:rsidRPr="003A6EBC">
                <w:rPr>
                  <w:color w:val="000000" w:themeColor="text1"/>
                  <w:sz w:val="22"/>
                  <w:szCs w:val="22"/>
                </w:rPr>
                <w:t>статьи 37</w:t>
              </w:r>
            </w:hyperlink>
            <w:r w:rsidRPr="003A6EBC">
              <w:rPr>
                <w:color w:val="000000" w:themeColor="text1"/>
                <w:sz w:val="22"/>
                <w:szCs w:val="22"/>
              </w:rPr>
              <w:t xml:space="preserve"> Закона 44-ФЗ.</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6. Положения Закона 44-ФЗ об обеспечении исполнения контракта не применяются в случае:</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1) заключения контракта с участником закупки, который является казенным учреждением;</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2) осуществления закупки услуги по предоставлению кредита;</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3) заключения бюджетным учреждением контракта, предметом которого является выдача банковской гарантии.</w:t>
            </w:r>
          </w:p>
          <w:p w:rsidR="00EE0755" w:rsidRPr="00AA1DFF" w:rsidRDefault="00B513A1" w:rsidP="00B513A1">
            <w:pPr>
              <w:autoSpaceDE w:val="0"/>
              <w:autoSpaceDN w:val="0"/>
              <w:adjustRightInd w:val="0"/>
              <w:ind w:firstLine="0"/>
              <w:rPr>
                <w:sz w:val="22"/>
                <w:szCs w:val="22"/>
              </w:rPr>
            </w:pPr>
            <w:r w:rsidRPr="003A6EBC">
              <w:rPr>
                <w:color w:val="000000" w:themeColor="text1"/>
                <w:sz w:val="22"/>
                <w:szCs w:val="22"/>
              </w:rPr>
              <w:t>Банковское сопровождение контракта не предусмотрено.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AA1DFF"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EE0755" w:rsidRPr="00AA1DFF" w:rsidRDefault="00EE0755" w:rsidP="001C5926">
            <w:pPr>
              <w:pStyle w:val="ConsNormal"/>
              <w:widowControl/>
              <w:ind w:firstLine="0"/>
              <w:jc w:val="both"/>
              <w:rPr>
                <w:rFonts w:ascii="Times New Roman" w:hAnsi="Times New Roman" w:cs="Times New Roman"/>
                <w:color w:val="000000"/>
                <w:sz w:val="22"/>
                <w:szCs w:val="22"/>
              </w:rPr>
            </w:pPr>
          </w:p>
          <w:p w:rsidR="00B513A1" w:rsidRPr="00B513A1" w:rsidRDefault="00B513A1" w:rsidP="00B513A1">
            <w:pPr>
              <w:pStyle w:val="s1"/>
              <w:spacing w:before="0" w:beforeAutospacing="0" w:after="0" w:afterAutospacing="0"/>
              <w:ind w:firstLine="648"/>
              <w:jc w:val="both"/>
              <w:rPr>
                <w:sz w:val="22"/>
                <w:szCs w:val="22"/>
              </w:rPr>
            </w:pPr>
            <w:bookmarkStart w:id="0" w:name="Par4"/>
            <w:bookmarkEnd w:id="0"/>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2) при осуществлении закупки товара или закупки работы, услуги, для выполнения, оказания которых используется товар:</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21" w:anchor="/document/70353464/entry/14" w:history="1">
              <w:r w:rsidRPr="00B513A1">
                <w:rPr>
                  <w:rStyle w:val="a7"/>
                  <w:color w:val="auto"/>
                  <w:sz w:val="22"/>
                  <w:szCs w:val="22"/>
                  <w:u w:val="none"/>
                </w:rPr>
                <w:t>статьей 14</w:t>
              </w:r>
            </w:hyperlink>
            <w:r w:rsidRPr="00B513A1">
              <w:rPr>
                <w:sz w:val="22"/>
                <w:szCs w:val="22"/>
              </w:rPr>
              <w:t xml:space="preserve"> </w:t>
            </w:r>
            <w:r w:rsidRPr="00AA1DFF">
              <w:rPr>
                <w:color w:val="000000"/>
                <w:sz w:val="22"/>
                <w:szCs w:val="22"/>
              </w:rPr>
              <w:t>Закона 44-ФЗ</w:t>
            </w:r>
            <w:r w:rsidRPr="00B513A1">
              <w:rPr>
                <w:sz w:val="22"/>
                <w:szCs w:val="22"/>
              </w:rPr>
              <w:t>);</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EE0755" w:rsidRPr="00AA1DFF" w:rsidRDefault="00EE0755" w:rsidP="001C5926">
            <w:pPr>
              <w:autoSpaceDE w:val="0"/>
              <w:autoSpaceDN w:val="0"/>
              <w:adjustRightInd w:val="0"/>
              <w:ind w:firstLine="540"/>
              <w:rPr>
                <w:color w:val="000000"/>
                <w:sz w:val="22"/>
                <w:szCs w:val="22"/>
              </w:rPr>
            </w:pP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EE0755" w:rsidRPr="00AA1DFF" w:rsidRDefault="00EE0755" w:rsidP="001C5926">
            <w:pPr>
              <w:autoSpaceDE w:val="0"/>
              <w:autoSpaceDN w:val="0"/>
              <w:adjustRightInd w:val="0"/>
              <w:ind w:firstLine="0"/>
              <w:rPr>
                <w:color w:val="000000"/>
                <w:sz w:val="22"/>
                <w:szCs w:val="22"/>
              </w:rPr>
            </w:pPr>
          </w:p>
          <w:p w:rsidR="00D3019A" w:rsidRDefault="00B513A1" w:rsidP="00D3019A">
            <w:pPr>
              <w:autoSpaceDE w:val="0"/>
              <w:autoSpaceDN w:val="0"/>
              <w:adjustRightInd w:val="0"/>
              <w:ind w:firstLine="648"/>
              <w:rPr>
                <w:sz w:val="22"/>
                <w:szCs w:val="22"/>
              </w:rPr>
            </w:pPr>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D3019A" w:rsidRDefault="00D3019A"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2"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3" w:history="1">
              <w:r w:rsidRPr="00D3019A">
                <w:rPr>
                  <w:rFonts w:eastAsiaTheme="minorHAnsi"/>
                  <w:color w:val="000000" w:themeColor="text1"/>
                  <w:sz w:val="22"/>
                  <w:szCs w:val="22"/>
                  <w:lang w:eastAsia="en-US"/>
                </w:rPr>
                <w:t>9 части 1 статьи 31</w:t>
              </w:r>
            </w:hyperlink>
            <w:r w:rsidRPr="00D3019A">
              <w:rPr>
                <w:rFonts w:eastAsiaTheme="minorHAnsi"/>
                <w:color w:val="000000" w:themeColor="text1"/>
                <w:sz w:val="22"/>
                <w:szCs w:val="22"/>
                <w:lang w:eastAsia="en-US"/>
              </w:rPr>
              <w:t xml:space="preserve"> </w:t>
            </w:r>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D3019A" w:rsidRDefault="00D3019A" w:rsidP="00D3019A">
            <w:pPr>
              <w:autoSpaceDE w:val="0"/>
              <w:autoSpaceDN w:val="0"/>
              <w:adjustRightInd w:val="0"/>
              <w:ind w:firstLine="648"/>
              <w:rPr>
                <w:sz w:val="22"/>
                <w:szCs w:val="22"/>
              </w:rPr>
            </w:pPr>
            <w:r>
              <w:rPr>
                <w:rFonts w:eastAsiaTheme="minorHAnsi"/>
                <w:color w:val="000000" w:themeColor="text1"/>
                <w:sz w:val="22"/>
                <w:szCs w:val="22"/>
                <w:lang w:eastAsia="en-US"/>
              </w:rPr>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24"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D3019A" w:rsidRPr="00D3019A" w:rsidRDefault="00D3019A" w:rsidP="00D3019A">
            <w:pPr>
              <w:autoSpaceDE w:val="0"/>
              <w:autoSpaceDN w:val="0"/>
              <w:adjustRightInd w:val="0"/>
              <w:ind w:firstLine="648"/>
              <w:rPr>
                <w:sz w:val="22"/>
                <w:szCs w:val="22"/>
              </w:rPr>
            </w:pPr>
            <w:r w:rsidRPr="00D3019A">
              <w:rPr>
                <w:sz w:val="22"/>
                <w:szCs w:val="22"/>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25" w:anchor="/document/70353464/entry/3030" w:history="1">
              <w:r w:rsidRPr="00D3019A">
                <w:rPr>
                  <w:rStyle w:val="a7"/>
                  <w:color w:val="auto"/>
                  <w:sz w:val="22"/>
                  <w:szCs w:val="22"/>
                  <w:u w:val="none"/>
                </w:rPr>
                <w:t>частью 3 статьи 30</w:t>
              </w:r>
            </w:hyperlink>
            <w:r w:rsidRPr="00D3019A">
              <w:rPr>
                <w:sz w:val="22"/>
                <w:szCs w:val="22"/>
              </w:rPr>
              <w:t xml:space="preserve"> </w:t>
            </w:r>
            <w:r w:rsidRPr="00AA1DFF">
              <w:rPr>
                <w:color w:val="000000"/>
                <w:sz w:val="22"/>
                <w:szCs w:val="22"/>
              </w:rPr>
              <w:t>Закона 44-ФЗ</w:t>
            </w:r>
            <w:r w:rsidRPr="00D3019A">
              <w:rPr>
                <w:sz w:val="22"/>
                <w:szCs w:val="22"/>
              </w:rPr>
              <w:t xml:space="preserve"> (указанная декларация предоставляется с использованием программно-аппаратных средств электронной площадки).</w:t>
            </w:r>
          </w:p>
          <w:p w:rsidR="00B513A1" w:rsidRPr="00B513A1" w:rsidRDefault="00B513A1" w:rsidP="00B513A1">
            <w:pPr>
              <w:autoSpaceDE w:val="0"/>
              <w:autoSpaceDN w:val="0"/>
              <w:adjustRightInd w:val="0"/>
              <w:ind w:firstLine="648"/>
              <w:rPr>
                <w:color w:val="000000"/>
                <w:sz w:val="22"/>
                <w:szCs w:val="22"/>
              </w:rPr>
            </w:pP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D3019A" w:rsidRPr="00D3019A" w:rsidRDefault="00EE0755" w:rsidP="007822BE">
            <w:pPr>
              <w:autoSpaceDE w:val="0"/>
              <w:autoSpaceDN w:val="0"/>
              <w:adjustRightInd w:val="0"/>
              <w:ind w:firstLine="0"/>
              <w:rPr>
                <w:color w:val="000000"/>
                <w:sz w:val="22"/>
                <w:szCs w:val="22"/>
              </w:rPr>
            </w:pPr>
            <w:r w:rsidRPr="00D3019A">
              <w:rPr>
                <w:color w:val="000000"/>
                <w:sz w:val="22"/>
                <w:szCs w:val="22"/>
              </w:rPr>
              <w:t xml:space="preserve">1. </w:t>
            </w:r>
            <w:r w:rsidR="00D3019A"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D3019A" w:rsidRPr="00D3019A">
              <w:rPr>
                <w:color w:val="000000"/>
                <w:sz w:val="22"/>
                <w:szCs w:val="22"/>
              </w:rPr>
              <w:t xml:space="preserve"> </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 xml:space="preserve">Заявка на участие в электронном аукционе направляется участником такого аукциона оператору электронной площадки в форме двух электронных документов, </w:t>
            </w:r>
            <w:r w:rsidRPr="00AA1DFF">
              <w:rPr>
                <w:color w:val="000000"/>
                <w:sz w:val="22"/>
                <w:szCs w:val="22"/>
              </w:rPr>
              <w:lastRenderedPageBreak/>
              <w:t>содержащих первую  и вторую части заявки. Первая и вторая части заявки подаются одновременно.</w:t>
            </w:r>
          </w:p>
          <w:p w:rsidR="00D3019A" w:rsidRDefault="00EE0755" w:rsidP="00D3019A">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sidR="00D3019A">
              <w:rPr>
                <w:color w:val="000000"/>
                <w:sz w:val="22"/>
                <w:szCs w:val="22"/>
              </w:rPr>
              <w:t xml:space="preserve"> участие в электронном аукционе.</w:t>
            </w:r>
          </w:p>
          <w:p w:rsidR="00EE0755" w:rsidRPr="00AA1DFF" w:rsidRDefault="00EE0755" w:rsidP="00D3019A">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DE15EE" w:rsidP="00105871">
            <w:pPr>
              <w:ind w:firstLine="0"/>
              <w:rPr>
                <w:color w:val="FF0000"/>
                <w:sz w:val="22"/>
                <w:szCs w:val="22"/>
              </w:rPr>
            </w:pPr>
            <w:r w:rsidRPr="00105871">
              <w:rPr>
                <w:b/>
                <w:sz w:val="22"/>
                <w:szCs w:val="22"/>
              </w:rPr>
              <w:t>«</w:t>
            </w:r>
            <w:r>
              <w:rPr>
                <w:b/>
                <w:sz w:val="22"/>
                <w:szCs w:val="22"/>
              </w:rPr>
              <w:t>04</w:t>
            </w:r>
            <w:r w:rsidRPr="00105871">
              <w:rPr>
                <w:b/>
                <w:sz w:val="22"/>
                <w:szCs w:val="22"/>
              </w:rPr>
              <w:t xml:space="preserve">» </w:t>
            </w:r>
            <w:r>
              <w:rPr>
                <w:b/>
                <w:sz w:val="22"/>
                <w:szCs w:val="22"/>
              </w:rPr>
              <w:t>декабря</w:t>
            </w:r>
            <w:r w:rsidRPr="00105871">
              <w:rPr>
                <w:b/>
                <w:sz w:val="22"/>
                <w:szCs w:val="22"/>
              </w:rPr>
              <w:t xml:space="preserve"> 2018 года,</w:t>
            </w:r>
            <w:r w:rsidRPr="00AA1DFF">
              <w:rPr>
                <w:b/>
                <w:sz w:val="22"/>
                <w:szCs w:val="22"/>
              </w:rPr>
              <w:t xml:space="preserve"> в 18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D3019A" w:rsidP="000D14B3">
            <w:pPr>
              <w:pStyle w:val="ConsNonformat"/>
              <w:jc w:val="both"/>
              <w:rPr>
                <w:b/>
                <w:color w:val="000000"/>
                <w:szCs w:val="22"/>
              </w:rPr>
            </w:pPr>
            <w:r>
              <w:t>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DE15EE" w:rsidRPr="00AA1DFF">
        <w:trPr>
          <w:gridAfter w:val="1"/>
          <w:wAfter w:w="23" w:type="dxa"/>
        </w:trPr>
        <w:tc>
          <w:tcPr>
            <w:tcW w:w="4860" w:type="dxa"/>
          </w:tcPr>
          <w:p w:rsidR="00DE15EE" w:rsidRPr="00AA1DFF" w:rsidRDefault="00DE15EE" w:rsidP="00862AAC">
            <w:pPr>
              <w:pStyle w:val="ConsNonformat"/>
              <w:jc w:val="both"/>
              <w:rPr>
                <w:szCs w:val="22"/>
              </w:rPr>
            </w:pPr>
            <w:r w:rsidRPr="00AA1DFF">
              <w:rPr>
                <w:szCs w:val="22"/>
              </w:rPr>
              <w:t>5.2. Дата окончания срока рассмотрения заявок (первых частей) на участие в электронном аукционе:</w:t>
            </w:r>
          </w:p>
        </w:tc>
        <w:tc>
          <w:tcPr>
            <w:tcW w:w="6120" w:type="dxa"/>
          </w:tcPr>
          <w:p w:rsidR="00DE15EE" w:rsidRPr="00AA1DFF" w:rsidRDefault="00DE15EE" w:rsidP="00187569">
            <w:pPr>
              <w:pStyle w:val="ConsNonformat"/>
              <w:jc w:val="both"/>
              <w:rPr>
                <w:b/>
                <w:szCs w:val="22"/>
              </w:rPr>
            </w:pPr>
            <w:r w:rsidRPr="00105871">
              <w:rPr>
                <w:b/>
                <w:szCs w:val="22"/>
              </w:rPr>
              <w:t>«</w:t>
            </w:r>
            <w:r>
              <w:rPr>
                <w:b/>
                <w:szCs w:val="22"/>
              </w:rPr>
              <w:t>05</w:t>
            </w:r>
            <w:r w:rsidRPr="00105871">
              <w:rPr>
                <w:b/>
                <w:szCs w:val="22"/>
              </w:rPr>
              <w:t>»</w:t>
            </w:r>
            <w:r>
              <w:rPr>
                <w:b/>
                <w:szCs w:val="22"/>
              </w:rPr>
              <w:t xml:space="preserve"> декабря</w:t>
            </w:r>
            <w:r w:rsidRPr="00105871">
              <w:rPr>
                <w:b/>
                <w:szCs w:val="22"/>
              </w:rPr>
              <w:t xml:space="preserve"> 2018 года</w:t>
            </w:r>
          </w:p>
        </w:tc>
      </w:tr>
      <w:tr w:rsidR="00DE15EE" w:rsidRPr="00AA1DFF">
        <w:trPr>
          <w:gridAfter w:val="1"/>
          <w:wAfter w:w="23" w:type="dxa"/>
        </w:trPr>
        <w:tc>
          <w:tcPr>
            <w:tcW w:w="4860" w:type="dxa"/>
          </w:tcPr>
          <w:p w:rsidR="00DE15EE" w:rsidRPr="00105871" w:rsidRDefault="00DE15EE" w:rsidP="006214AA">
            <w:pPr>
              <w:pStyle w:val="ConsNonformat"/>
              <w:rPr>
                <w:color w:val="000000"/>
                <w:szCs w:val="22"/>
              </w:rPr>
            </w:pPr>
            <w:r w:rsidRPr="00105871">
              <w:rPr>
                <w:color w:val="000000"/>
                <w:szCs w:val="22"/>
              </w:rPr>
              <w:t>5.3. Дата и время проведения аукциона:</w:t>
            </w:r>
          </w:p>
        </w:tc>
        <w:tc>
          <w:tcPr>
            <w:tcW w:w="6120" w:type="dxa"/>
          </w:tcPr>
          <w:p w:rsidR="00DE15EE" w:rsidRPr="00105871" w:rsidRDefault="00DE15EE" w:rsidP="00187569">
            <w:pPr>
              <w:ind w:firstLine="0"/>
              <w:rPr>
                <w:b/>
                <w:sz w:val="22"/>
                <w:szCs w:val="22"/>
              </w:rPr>
            </w:pPr>
            <w:r w:rsidRPr="00105871">
              <w:rPr>
                <w:b/>
                <w:sz w:val="22"/>
                <w:szCs w:val="22"/>
              </w:rPr>
              <w:t>«</w:t>
            </w:r>
            <w:r>
              <w:rPr>
                <w:b/>
                <w:sz w:val="22"/>
                <w:szCs w:val="22"/>
              </w:rPr>
              <w:t>10</w:t>
            </w:r>
            <w:r w:rsidRPr="00105871">
              <w:rPr>
                <w:b/>
                <w:sz w:val="22"/>
                <w:szCs w:val="22"/>
              </w:rPr>
              <w:t xml:space="preserve">» </w:t>
            </w:r>
            <w:r>
              <w:rPr>
                <w:b/>
                <w:sz w:val="22"/>
                <w:szCs w:val="22"/>
              </w:rPr>
              <w:t>декабря</w:t>
            </w:r>
            <w:r w:rsidRPr="00105871">
              <w:rPr>
                <w:b/>
                <w:sz w:val="22"/>
                <w:szCs w:val="22"/>
              </w:rPr>
              <w:t xml:space="preserve"> 2018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78029C"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D3019A" w:rsidRPr="00D3019A" w:rsidRDefault="00D3019A" w:rsidP="00D3019A">
            <w:pPr>
              <w:ind w:firstLine="0"/>
              <w:outlineLvl w:val="0"/>
              <w:rPr>
                <w:sz w:val="22"/>
                <w:szCs w:val="22"/>
              </w:rPr>
            </w:pPr>
            <w:r w:rsidRPr="00D3019A">
              <w:rPr>
                <w:sz w:val="22"/>
                <w:szCs w:val="22"/>
              </w:rPr>
              <w:t xml:space="preserve">1. В электронном аукционе могут участвовать только </w:t>
            </w:r>
            <w:r w:rsidRPr="00D3019A">
              <w:rPr>
                <w:rStyle w:val="aff"/>
                <w:i w:val="0"/>
                <w:sz w:val="22"/>
                <w:szCs w:val="22"/>
              </w:rPr>
              <w:t>зарегистрированные в единой информационной системе</w:t>
            </w:r>
            <w:r w:rsidRPr="00D3019A">
              <w:rPr>
                <w:rStyle w:val="aff"/>
                <w:sz w:val="22"/>
                <w:szCs w:val="22"/>
              </w:rPr>
              <w:t>,</w:t>
            </w:r>
            <w:r w:rsidRPr="00D3019A">
              <w:rPr>
                <w:sz w:val="22"/>
                <w:szCs w:val="22"/>
              </w:rPr>
              <w:t xml:space="preserve"> аккредитованные </w:t>
            </w:r>
            <w:r w:rsidRPr="00D3019A">
              <w:rPr>
                <w:rStyle w:val="aff"/>
                <w:i w:val="0"/>
                <w:sz w:val="22"/>
                <w:szCs w:val="22"/>
              </w:rPr>
              <w:t>на электронной площадке</w:t>
            </w:r>
            <w:r w:rsidRPr="00D3019A">
              <w:rPr>
                <w:sz w:val="22"/>
                <w:szCs w:val="22"/>
              </w:rPr>
              <w:t xml:space="preserve"> и допущенные к участию в таком аукционе его участники. </w:t>
            </w:r>
          </w:p>
          <w:p w:rsidR="00D3019A" w:rsidRPr="00D3019A" w:rsidRDefault="00D3019A" w:rsidP="00D3019A">
            <w:pPr>
              <w:ind w:firstLine="0"/>
              <w:outlineLvl w:val="0"/>
              <w:rPr>
                <w:sz w:val="22"/>
                <w:szCs w:val="22"/>
              </w:rPr>
            </w:pPr>
            <w:r w:rsidRPr="00D3019A">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D3019A" w:rsidRPr="00D3019A" w:rsidRDefault="00D3019A" w:rsidP="00D3019A">
            <w:pPr>
              <w:tabs>
                <w:tab w:val="left" w:pos="34"/>
                <w:tab w:val="left" w:pos="318"/>
                <w:tab w:val="left" w:pos="459"/>
              </w:tabs>
              <w:ind w:firstLine="0"/>
              <w:outlineLvl w:val="0"/>
              <w:rPr>
                <w:i/>
                <w:sz w:val="22"/>
                <w:szCs w:val="22"/>
              </w:rPr>
            </w:pPr>
            <w:r w:rsidRPr="00D3019A">
              <w:rPr>
                <w:sz w:val="22"/>
                <w:szCs w:val="22"/>
              </w:rPr>
              <w:t xml:space="preserve">3. Величина снижения начальной (максимальной) цены контракта (далее - "шаг аукциона") составляет от 0,5 процента до </w:t>
            </w:r>
            <w:r w:rsidRPr="00D3019A">
              <w:rPr>
                <w:rStyle w:val="aff"/>
                <w:i w:val="0"/>
                <w:sz w:val="22"/>
                <w:szCs w:val="22"/>
              </w:rPr>
              <w:t>5</w:t>
            </w:r>
            <w:r w:rsidRPr="00D3019A">
              <w:rPr>
                <w:sz w:val="22"/>
                <w:szCs w:val="22"/>
              </w:rPr>
              <w:t xml:space="preserve"> процентов начальной (максимальной) цены контракта</w:t>
            </w:r>
            <w:r w:rsidRPr="00D3019A">
              <w:rPr>
                <w:rStyle w:val="aff"/>
                <w:sz w:val="22"/>
                <w:szCs w:val="22"/>
              </w:rPr>
              <w:t xml:space="preserve">, </w:t>
            </w:r>
            <w:r w:rsidRPr="00D3019A">
              <w:rPr>
                <w:rStyle w:val="aff"/>
                <w:i w:val="0"/>
                <w:sz w:val="22"/>
                <w:szCs w:val="22"/>
              </w:rPr>
              <w:t>но не менее чем сто рублей</w:t>
            </w:r>
            <w:r w:rsidRPr="00D3019A">
              <w:rPr>
                <w:i/>
                <w:sz w:val="22"/>
                <w:szCs w:val="22"/>
              </w:rPr>
              <w:t>.</w:t>
            </w:r>
          </w:p>
          <w:p w:rsidR="00D3019A" w:rsidRPr="00D3019A" w:rsidRDefault="00D3019A" w:rsidP="00D3019A">
            <w:pPr>
              <w:ind w:firstLine="0"/>
              <w:outlineLvl w:val="0"/>
              <w:rPr>
                <w:sz w:val="22"/>
                <w:szCs w:val="22"/>
              </w:rPr>
            </w:pPr>
            <w:r w:rsidRPr="00D3019A">
              <w:rPr>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D3019A" w:rsidRPr="00D3019A" w:rsidRDefault="00D3019A" w:rsidP="00D3019A">
            <w:pPr>
              <w:ind w:firstLine="0"/>
              <w:outlineLvl w:val="0"/>
              <w:rPr>
                <w:sz w:val="22"/>
                <w:szCs w:val="22"/>
              </w:rPr>
            </w:pPr>
            <w:r w:rsidRPr="00D3019A">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D3019A" w:rsidRPr="00D3019A" w:rsidRDefault="00D3019A" w:rsidP="00D3019A">
            <w:pPr>
              <w:ind w:firstLine="0"/>
              <w:outlineLvl w:val="0"/>
              <w:rPr>
                <w:sz w:val="22"/>
                <w:szCs w:val="22"/>
              </w:rPr>
            </w:pPr>
            <w:r w:rsidRPr="00D3019A">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D3019A" w:rsidRPr="00D3019A" w:rsidRDefault="00D3019A" w:rsidP="00D3019A">
            <w:pPr>
              <w:ind w:firstLine="0"/>
              <w:outlineLvl w:val="0"/>
              <w:rPr>
                <w:sz w:val="22"/>
                <w:szCs w:val="22"/>
              </w:rPr>
            </w:pPr>
            <w:r w:rsidRPr="00D3019A">
              <w:rPr>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D3019A" w:rsidRPr="00D3019A" w:rsidRDefault="00D3019A" w:rsidP="00D3019A">
            <w:pPr>
              <w:ind w:firstLine="0"/>
              <w:outlineLvl w:val="0"/>
              <w:rPr>
                <w:sz w:val="22"/>
                <w:szCs w:val="22"/>
              </w:rPr>
            </w:pPr>
            <w:r w:rsidRPr="00D3019A">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D3019A" w:rsidRPr="00D3019A" w:rsidRDefault="00D3019A" w:rsidP="00D3019A">
            <w:pPr>
              <w:ind w:firstLine="0"/>
              <w:outlineLvl w:val="0"/>
              <w:rPr>
                <w:sz w:val="22"/>
                <w:szCs w:val="22"/>
              </w:rPr>
            </w:pPr>
            <w:r w:rsidRPr="00D3019A">
              <w:rPr>
                <w:sz w:val="22"/>
                <w:szCs w:val="22"/>
              </w:rPr>
              <w:t xml:space="preserve">6. При проведении электронного аукциона устанавливается время приема предложений участников такого аукциона о </w:t>
            </w:r>
            <w:r w:rsidRPr="00D3019A">
              <w:rPr>
                <w:sz w:val="22"/>
                <w:szCs w:val="22"/>
              </w:rPr>
              <w:lastRenderedPageBreak/>
              <w:t>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D3019A" w:rsidRPr="00D3019A" w:rsidRDefault="00D3019A" w:rsidP="00D3019A">
            <w:pPr>
              <w:ind w:firstLine="0"/>
              <w:outlineLvl w:val="0"/>
              <w:rPr>
                <w:sz w:val="22"/>
                <w:szCs w:val="22"/>
              </w:rPr>
            </w:pPr>
            <w:r w:rsidRPr="00D3019A">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D3019A" w:rsidRPr="00D3019A" w:rsidRDefault="00D3019A" w:rsidP="00D3019A">
            <w:pPr>
              <w:ind w:firstLine="0"/>
              <w:outlineLvl w:val="0"/>
              <w:rPr>
                <w:sz w:val="22"/>
                <w:szCs w:val="22"/>
              </w:rPr>
            </w:pPr>
            <w:r w:rsidRPr="00D3019A">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D3019A" w:rsidRPr="00D3019A" w:rsidRDefault="00D3019A" w:rsidP="00D3019A">
            <w:pPr>
              <w:ind w:firstLine="0"/>
              <w:outlineLvl w:val="0"/>
              <w:rPr>
                <w:sz w:val="22"/>
                <w:szCs w:val="22"/>
              </w:rPr>
            </w:pPr>
            <w:r w:rsidRPr="00D3019A">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D3019A" w:rsidRPr="00D3019A" w:rsidRDefault="00D3019A" w:rsidP="00D3019A">
            <w:pPr>
              <w:ind w:firstLine="0"/>
              <w:outlineLvl w:val="0"/>
              <w:rPr>
                <w:sz w:val="22"/>
                <w:szCs w:val="22"/>
              </w:rPr>
            </w:pPr>
            <w:r w:rsidRPr="00D3019A">
              <w:rPr>
                <w:sz w:val="22"/>
                <w:szCs w:val="22"/>
              </w:rPr>
              <w:t xml:space="preserve">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Pr="00AA1DFF">
              <w:rPr>
                <w:color w:val="000000"/>
                <w:sz w:val="22"/>
                <w:szCs w:val="22"/>
              </w:rPr>
              <w:t>Закона 44-ФЗ</w:t>
            </w:r>
            <w:r w:rsidRPr="00D3019A">
              <w:rPr>
                <w:sz w:val="22"/>
                <w:szCs w:val="22"/>
              </w:rPr>
              <w:t xml:space="preserve"> о порядке проведения такого аукциона с учетом следующих особенностей:</w:t>
            </w:r>
          </w:p>
          <w:p w:rsidR="00D3019A" w:rsidRPr="00D3019A" w:rsidRDefault="00D3019A" w:rsidP="00D3019A">
            <w:pPr>
              <w:ind w:firstLine="0"/>
              <w:outlineLvl w:val="0"/>
              <w:rPr>
                <w:sz w:val="22"/>
                <w:szCs w:val="22"/>
              </w:rPr>
            </w:pPr>
            <w:r w:rsidRPr="00D3019A">
              <w:rPr>
                <w:sz w:val="22"/>
                <w:szCs w:val="22"/>
              </w:rPr>
              <w:t>1) такой аукцион проводится до достижения цены контракта не более чем сто миллионов рублей;</w:t>
            </w:r>
          </w:p>
          <w:p w:rsidR="00D3019A" w:rsidRPr="00D3019A" w:rsidRDefault="00D3019A" w:rsidP="00D3019A">
            <w:pPr>
              <w:ind w:firstLine="0"/>
              <w:outlineLvl w:val="0"/>
              <w:rPr>
                <w:sz w:val="22"/>
                <w:szCs w:val="22"/>
              </w:rPr>
            </w:pPr>
            <w:r w:rsidRPr="00D3019A">
              <w:rPr>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D3019A" w:rsidRDefault="00D3019A" w:rsidP="00D3019A">
            <w:pPr>
              <w:ind w:firstLine="0"/>
              <w:outlineLvl w:val="0"/>
              <w:rPr>
                <w:sz w:val="22"/>
                <w:szCs w:val="22"/>
              </w:rPr>
            </w:pPr>
            <w:r w:rsidRPr="00D3019A">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EE0755" w:rsidRPr="00D3019A" w:rsidRDefault="00D3019A" w:rsidP="00D3019A">
            <w:pPr>
              <w:ind w:firstLine="0"/>
              <w:outlineLvl w:val="0"/>
              <w:rPr>
                <w:sz w:val="22"/>
                <w:szCs w:val="22"/>
              </w:rPr>
            </w:pPr>
            <w:r w:rsidRPr="00D3019A">
              <w:rPr>
                <w:rFonts w:eastAsiaTheme="minorHAnsi"/>
                <w:color w:val="000000" w:themeColor="text1"/>
                <w:sz w:val="22"/>
                <w:szCs w:val="22"/>
                <w:lang w:eastAsia="en-US"/>
              </w:rPr>
              <w:t xml:space="preserve">В случае, указанном в части 10 настоящего раздела, в соответствии с частью 12 статьи 83.2 </w:t>
            </w:r>
            <w:r w:rsidR="0078029C" w:rsidRPr="00AA1DFF">
              <w:rPr>
                <w:color w:val="000000"/>
                <w:sz w:val="22"/>
                <w:szCs w:val="22"/>
              </w:rPr>
              <w:t>Закона 44-ФЗ</w:t>
            </w:r>
            <w:r w:rsidRPr="00D3019A">
              <w:rPr>
                <w:rFonts w:eastAsiaTheme="minorHAnsi"/>
                <w:color w:val="000000" w:themeColor="text1"/>
                <w:sz w:val="22"/>
                <w:szCs w:val="22"/>
                <w:lang w:eastAsia="en-US"/>
              </w:rPr>
              <w:t>,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 xml:space="preserve">6.1. Срок, в течение которого победитель аукциона или иной участник, с которым заключается контракт при уклонении победителя такого аукциона от заключения </w:t>
            </w:r>
            <w:r w:rsidRPr="00AA1DFF">
              <w:rPr>
                <w:color w:val="000000"/>
                <w:sz w:val="22"/>
                <w:szCs w:val="22"/>
              </w:rPr>
              <w:lastRenderedPageBreak/>
              <w:t>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lastRenderedPageBreak/>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EE0755" w:rsidRPr="00AA1DFF" w:rsidRDefault="00EE0755" w:rsidP="002525BE">
            <w:pPr>
              <w:autoSpaceDE w:val="0"/>
              <w:autoSpaceDN w:val="0"/>
              <w:adjustRightInd w:val="0"/>
              <w:ind w:firstLine="540"/>
              <w:rPr>
                <w:color w:val="000000"/>
                <w:sz w:val="22"/>
                <w:szCs w:val="22"/>
              </w:rPr>
            </w:pPr>
            <w:bookmarkStart w:id="1" w:name="Par1"/>
            <w:bookmarkEnd w:id="1"/>
            <w:r w:rsidRPr="00AA1DFF">
              <w:rPr>
                <w:color w:val="000000"/>
                <w:sz w:val="22"/>
                <w:szCs w:val="22"/>
              </w:rPr>
              <w:lastRenderedPageBreak/>
              <w:t>2.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6"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7"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 xml:space="preserve">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w:t>
            </w:r>
            <w:r w:rsidRPr="00AA1DFF">
              <w:rPr>
                <w:color w:val="000000"/>
                <w:sz w:val="22"/>
                <w:szCs w:val="22"/>
              </w:rPr>
              <w:lastRenderedPageBreak/>
              <w:t>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78029C" w:rsidRPr="0078029C" w:rsidRDefault="0078029C" w:rsidP="0078029C">
            <w:pPr>
              <w:autoSpaceDE w:val="0"/>
              <w:autoSpaceDN w:val="0"/>
              <w:adjustRightInd w:val="0"/>
              <w:ind w:firstLine="0"/>
              <w:rPr>
                <w:rFonts w:eastAsiaTheme="minorHAnsi"/>
                <w:color w:val="000000" w:themeColor="text1"/>
                <w:sz w:val="22"/>
                <w:szCs w:val="22"/>
                <w:lang w:eastAsia="en-US"/>
              </w:rPr>
            </w:pPr>
            <w:r w:rsidRPr="0078029C">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28" w:history="1">
              <w:r w:rsidRPr="0078029C">
                <w:rPr>
                  <w:rFonts w:eastAsiaTheme="minorHAnsi"/>
                  <w:color w:val="000000" w:themeColor="text1"/>
                  <w:sz w:val="22"/>
                  <w:szCs w:val="22"/>
                  <w:lang w:eastAsia="en-US"/>
                </w:rPr>
                <w:t>частью 14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29" w:history="1">
              <w:r w:rsidRPr="0078029C">
                <w:rPr>
                  <w:rFonts w:eastAsiaTheme="minorHAnsi"/>
                  <w:color w:val="000000" w:themeColor="text1"/>
                  <w:sz w:val="22"/>
                  <w:szCs w:val="22"/>
                  <w:lang w:eastAsia="en-US"/>
                </w:rPr>
                <w:t>частью 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или не исполнил требования, предусмотренные </w:t>
            </w:r>
            <w:hyperlink r:id="rId30" w:history="1">
              <w:r w:rsidRPr="0078029C">
                <w:rPr>
                  <w:rFonts w:eastAsiaTheme="minorHAnsi"/>
                  <w:color w:val="000000" w:themeColor="text1"/>
                  <w:sz w:val="22"/>
                  <w:szCs w:val="22"/>
                  <w:lang w:eastAsia="en-US"/>
                </w:rPr>
                <w:t>статьей 37</w:t>
              </w:r>
            </w:hyperlink>
            <w:r w:rsidRPr="0078029C">
              <w:rPr>
                <w:rFonts w:eastAsiaTheme="minorHAnsi"/>
                <w:color w:val="000000" w:themeColor="text1"/>
                <w:sz w:val="22"/>
                <w:szCs w:val="22"/>
                <w:lang w:eastAsia="en-US"/>
              </w:rPr>
              <w:t xml:space="preserve"> </w:t>
            </w:r>
            <w:r w:rsidRPr="00AA1DFF">
              <w:rPr>
                <w:color w:val="000000"/>
                <w:sz w:val="22"/>
                <w:szCs w:val="22"/>
              </w:rPr>
              <w:t>Закона 44-ФЗ</w:t>
            </w:r>
            <w:r w:rsidRPr="0078029C">
              <w:rPr>
                <w:rFonts w:eastAsiaTheme="minorHAnsi"/>
                <w:color w:val="000000" w:themeColor="text1"/>
                <w:sz w:val="22"/>
                <w:szCs w:val="22"/>
                <w:lang w:eastAsia="en-US"/>
              </w:rPr>
              <w:t xml:space="preserve">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EE0755" w:rsidRPr="00AA1DFF" w:rsidRDefault="0078029C" w:rsidP="0078029C">
            <w:pPr>
              <w:autoSpaceDE w:val="0"/>
              <w:autoSpaceDN w:val="0"/>
              <w:adjustRightInd w:val="0"/>
              <w:ind w:firstLine="0"/>
              <w:rPr>
                <w:color w:val="000000"/>
                <w:sz w:val="22"/>
                <w:szCs w:val="22"/>
              </w:rPr>
            </w:pPr>
            <w:bookmarkStart w:id="2" w:name="Par17"/>
            <w:bookmarkEnd w:id="2"/>
            <w:r w:rsidRPr="0078029C">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78029C"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31"/>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50BA" w:rsidRDefault="005650BA" w:rsidP="00EF66F4">
      <w:r>
        <w:separator/>
      </w:r>
    </w:p>
  </w:endnote>
  <w:endnote w:type="continuationSeparator" w:id="1">
    <w:p w:rsidR="005650BA" w:rsidRDefault="005650BA"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5413BF">
    <w:pPr>
      <w:pStyle w:val="af4"/>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990F02">
      <w:rPr>
        <w:noProof/>
        <w:sz w:val="22"/>
        <w:szCs w:val="22"/>
      </w:rPr>
      <w:t>1</w:t>
    </w:r>
    <w:r w:rsidRPr="00EF66F4">
      <w:rPr>
        <w:sz w:val="22"/>
        <w:szCs w:val="22"/>
      </w:rPr>
      <w:fldChar w:fldCharType="end"/>
    </w:r>
  </w:p>
  <w:p w:rsidR="00C66793" w:rsidRDefault="00C66793">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50BA" w:rsidRDefault="005650BA" w:rsidP="00EF66F4">
      <w:r>
        <w:separator/>
      </w:r>
    </w:p>
  </w:footnote>
  <w:footnote w:type="continuationSeparator" w:id="1">
    <w:p w:rsidR="005650BA" w:rsidRDefault="005650BA"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4E4"/>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63BD"/>
    <w:rsid w:val="002372A3"/>
    <w:rsid w:val="002408B6"/>
    <w:rsid w:val="00240BE6"/>
    <w:rsid w:val="0024139F"/>
    <w:rsid w:val="00241B04"/>
    <w:rsid w:val="00244802"/>
    <w:rsid w:val="00244FB2"/>
    <w:rsid w:val="00246854"/>
    <w:rsid w:val="00251056"/>
    <w:rsid w:val="00251350"/>
    <w:rsid w:val="00251D52"/>
    <w:rsid w:val="0025204A"/>
    <w:rsid w:val="002525BE"/>
    <w:rsid w:val="00253930"/>
    <w:rsid w:val="00257223"/>
    <w:rsid w:val="0025728B"/>
    <w:rsid w:val="00257CA6"/>
    <w:rsid w:val="00264475"/>
    <w:rsid w:val="00264863"/>
    <w:rsid w:val="002649AB"/>
    <w:rsid w:val="00270B78"/>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1FEF"/>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009C"/>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1795A"/>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3BF"/>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50BA"/>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4CEF"/>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3695"/>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61442"/>
    <w:rsid w:val="00962526"/>
    <w:rsid w:val="009639F2"/>
    <w:rsid w:val="00964198"/>
    <w:rsid w:val="00964453"/>
    <w:rsid w:val="00964690"/>
    <w:rsid w:val="00965CDC"/>
    <w:rsid w:val="0097175E"/>
    <w:rsid w:val="00973334"/>
    <w:rsid w:val="009736BA"/>
    <w:rsid w:val="00973B87"/>
    <w:rsid w:val="00974EA7"/>
    <w:rsid w:val="009751D0"/>
    <w:rsid w:val="00980330"/>
    <w:rsid w:val="00981208"/>
    <w:rsid w:val="0098192E"/>
    <w:rsid w:val="00983800"/>
    <w:rsid w:val="00983924"/>
    <w:rsid w:val="00983D0F"/>
    <w:rsid w:val="009847C1"/>
    <w:rsid w:val="00985E01"/>
    <w:rsid w:val="009864F1"/>
    <w:rsid w:val="009865E1"/>
    <w:rsid w:val="00990441"/>
    <w:rsid w:val="00990465"/>
    <w:rsid w:val="00990F02"/>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9F6C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AA0"/>
    <w:rsid w:val="00B409E5"/>
    <w:rsid w:val="00B40E1D"/>
    <w:rsid w:val="00B421FD"/>
    <w:rsid w:val="00B42D16"/>
    <w:rsid w:val="00B43AF9"/>
    <w:rsid w:val="00B43BBC"/>
    <w:rsid w:val="00B440DF"/>
    <w:rsid w:val="00B4489B"/>
    <w:rsid w:val="00B46A41"/>
    <w:rsid w:val="00B47608"/>
    <w:rsid w:val="00B4782D"/>
    <w:rsid w:val="00B513A1"/>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B0D6B"/>
    <w:rsid w:val="00CB29E1"/>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15EE"/>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3696"/>
    <w:rsid w:val="00E1610A"/>
    <w:rsid w:val="00E1758B"/>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link w:val="ad"/>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5">
    <w:name w:val="Название Знак1"/>
    <w:basedOn w:val="a0"/>
    <w:link w:val="afe"/>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ad">
    <w:name w:val="Без интервала Знак"/>
    <w:link w:val="ac"/>
    <w:rsid w:val="00DE15EE"/>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35609821">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consultantplus://offline/ref=DEDA014BC039B2D93B560111CC4EA42296BCBAFE13405B8D811CD9B5CF2D31F7F41E603062FEz1IFH"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A98D8EEFD419EA12CF1768A9BF7D4482FC443BEADD19A5A895D10BE6E224ED1ADEC97B58E498kDm9K" TargetMode="External"/><Relationship Id="rId3" Type="http://schemas.openxmlformats.org/officeDocument/2006/relationships/settings" Target="settings.xml"/><Relationship Id="rId21" Type="http://schemas.openxmlformats.org/officeDocument/2006/relationships/hyperlink" Target="http://internet.garant.ru/"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DEDA014BC039B2D93B560111CC4EA42296BCBAFE13405B8D811CD9B5CF2D31F7F41E603062FCz1I8H"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consultantplus://offline/ref=A3AE8DCED2B2BAB0A30978FA1348B42EDD435303A3A757284841FA0064BC39DF4C9211BEBD40F1223FYCH" TargetMode="External"/><Relationship Id="rId29" Type="http://schemas.openxmlformats.org/officeDocument/2006/relationships/hyperlink" Target="consultantplus://offline/ref=239A152595C82942B4BB61CB55CDA1EB97AFBF30522C7EBBC489B7370C1E45BA847224A365S0q1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CBDFA15415B8D811CD9B5CF2D31F7F41E603462zFICH" TargetMode="External"/><Relationship Id="rId24" Type="http://schemas.openxmlformats.org/officeDocument/2006/relationships/hyperlink" Target="http://internet.garant.ru/"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hyperlink" Target="consultantplus://offline/ref=86BC3806D8FB5181E1409CAF2116CA009E299F337C3D3F94C062856BE39C34034C1FB35DF04C8B08vDA7K" TargetMode="External"/><Relationship Id="rId28" Type="http://schemas.openxmlformats.org/officeDocument/2006/relationships/hyperlink" Target="consultantplus://offline/ref=239A152595C82942B4BB61CB55CDA1EB97AFBF30522C7EBBC489B7370C1E45BA847224A364S0q1C" TargetMode="External"/><Relationship Id="rId10" Type="http://schemas.openxmlformats.org/officeDocument/2006/relationships/hyperlink" Target="http://internet.garant.ru/" TargetMode="External"/><Relationship Id="rId19" Type="http://schemas.openxmlformats.org/officeDocument/2006/relationships/hyperlink" Target="consultantplus://offline/ref=A3AE8DCED2B2BAB0A30978FA1348B42EDD435303A3A757284841FA0064BC39DF4C9211BEBD40F0253FY2H"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86BC3806D8FB5181E1409CAF2116CA009E299F337C3D3F94C062856BE39C34034C1FB35DF04D8F0BvDA6K" TargetMode="External"/><Relationship Id="rId27" Type="http://schemas.openxmlformats.org/officeDocument/2006/relationships/hyperlink" Target="consultantplus://offline/ref=A98D8EEFD419EA12CF1768A9BF7D4482FC4536E3D116A5A895D10BE6E224ED1ADEC97B5AE59FD0E7k7mDK" TargetMode="External"/><Relationship Id="rId30" Type="http://schemas.openxmlformats.org/officeDocument/2006/relationships/hyperlink" Target="consultantplus://offline/ref=239A152595C82942B4BB61CB55CDA1EB97AFBF30522C7EBBC489B7370C1E45BA847224AB630072BASFq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4654</Words>
  <Characters>26529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31121</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2</cp:revision>
  <cp:lastPrinted>2018-11-26T03:04:00Z</cp:lastPrinted>
  <dcterms:created xsi:type="dcterms:W3CDTF">2018-11-26T03:04:00Z</dcterms:created>
  <dcterms:modified xsi:type="dcterms:W3CDTF">2018-11-26T03:04:00Z</dcterms:modified>
</cp:coreProperties>
</file>